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 w:eastAsia="宋体"/>
          <w:b/>
          <w:sz w:val="48"/>
          <w:szCs w:val="48"/>
        </w:rPr>
      </w:pPr>
      <w:r>
        <w:rPr>
          <w:rFonts w:hint="eastAsia" w:ascii="宋体" w:hAnsi="宋体" w:eastAsia="宋体"/>
          <w:b/>
          <w:sz w:val="48"/>
          <w:szCs w:val="48"/>
        </w:rPr>
        <w:t>2</w:t>
      </w:r>
      <w:r>
        <w:rPr>
          <w:rFonts w:ascii="宋体" w:hAnsi="宋体" w:eastAsia="宋体"/>
          <w:b/>
          <w:sz w:val="48"/>
          <w:szCs w:val="48"/>
        </w:rPr>
        <w:t>4小时电子图书自助借阅系统</w:t>
      </w:r>
    </w:p>
    <w:p>
      <w:pPr>
        <w:rPr>
          <w:rFonts w:hint="eastAsia" w:ascii="宋体" w:hAnsi="宋体" w:eastAsia="宋体"/>
          <w:b/>
          <w:sz w:val="48"/>
          <w:szCs w:val="48"/>
        </w:rPr>
      </w:pPr>
    </w:p>
    <w:p>
      <w:pPr>
        <w:rPr>
          <w:rFonts w:hint="eastAsia" w:ascii="宋体" w:hAnsi="宋体" w:eastAsia="宋体"/>
          <w:b/>
          <w:sz w:val="48"/>
          <w:szCs w:val="48"/>
        </w:rPr>
      </w:pPr>
      <w:r>
        <w:rPr>
          <w:rFonts w:hint="eastAsia" w:ascii="宋体" w:hAnsi="宋体"/>
          <w:szCs w:val="21"/>
        </w:rPr>
        <w:t>为进一步提高图书馆对读者服务水平，创新服务模式；最大限度地解决物理图书馆的布局不尽合理，服务辐射范围有限，服务配套不足，读者利用图书馆不便等问题；突破图书馆时间、空间限制，为读者提供身边的移动数字化阅读服务。我们推出了“歌德电子书借阅机”项目，以配合移动图书馆平台达到更好的服务效果：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1）以移动图书馆平台为支持，随扫随借不受副本数量限制</w:t>
      </w:r>
    </w:p>
    <w:p>
      <w:pPr>
        <w:ind w:firstLine="420" w:firstLineChars="200"/>
        <w:rPr>
          <w:rFonts w:ascii="宋体" w:hAnsi="宋体"/>
          <w:szCs w:val="21"/>
          <w:lang/>
        </w:rPr>
      </w:pPr>
      <w:r>
        <w:rPr>
          <w:rFonts w:hint="eastAsia" w:ascii="宋体" w:hAnsi="宋体"/>
          <w:szCs w:val="21"/>
        </w:rPr>
        <w:t>借阅机采用42寸触屏立式机器，实现与读者互动并免费下载电子图书完成图书借阅。因其结合超星移动图书馆平台推广使用的优势，使读者不仅可以使用移动图书馆平台借阅最新的电子图书，更可享受到移动图书馆平台提供的所有文化服务。</w:t>
      </w:r>
      <w:r>
        <w:rPr>
          <w:rFonts w:hint="eastAsia" w:ascii="宋体" w:hAnsi="宋体"/>
          <w:szCs w:val="21"/>
          <w:lang/>
        </w:rPr>
        <w:t>人人都可以把喜欢的图书随时借走。</w:t>
      </w:r>
    </w:p>
    <w:p>
      <w:pPr>
        <w:rPr>
          <w:rFonts w:ascii="宋体" w:hAnsi="宋体"/>
          <w:b/>
          <w:sz w:val="24"/>
          <w:szCs w:val="24"/>
          <w:lang/>
        </w:rPr>
      </w:pPr>
      <w:r>
        <w:rPr>
          <w:rFonts w:hint="eastAsia" w:ascii="宋体" w:hAnsi="宋体"/>
          <w:b/>
          <w:sz w:val="24"/>
          <w:szCs w:val="24"/>
          <w:lang/>
        </w:rPr>
        <w:t>2）电子图书资源丰富和书籍更新及时性</w:t>
      </w:r>
    </w:p>
    <w:p>
      <w:pPr>
        <w:rPr>
          <w:rFonts w:hint="eastAsia" w:ascii="宋体" w:hAnsi="宋体"/>
          <w:szCs w:val="21"/>
          <w:lang/>
        </w:rPr>
      </w:pPr>
      <w:r>
        <w:rPr>
          <w:rFonts w:hint="eastAsia" w:ascii="宋体" w:hAnsi="宋体"/>
          <w:szCs w:val="21"/>
          <w:lang/>
        </w:rPr>
        <w:t>24小时电子图书自助借阅系统内置2000种最近三年的独家版权畅销书籍，每月远程自动更新100种最新图书。图书馆只需点击借阅机右上方“刷新”即可获取最新图书资源。</w:t>
      </w:r>
    </w:p>
    <w:p>
      <w:pPr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</w:p>
    <w:p>
      <w:pPr>
        <w:rPr>
          <w:rFonts w:hint="eastAsia" w:ascii="宋体" w:hAnsi="宋体" w:eastAsia="宋体"/>
          <w:b/>
          <w:i/>
          <w:sz w:val="48"/>
          <w:szCs w:val="48"/>
        </w:rPr>
      </w:pPr>
      <w:r>
        <w:rPr>
          <w:rFonts w:hint="eastAsia" w:ascii="宋体" w:hAnsi="宋体" w:eastAsia="宋体"/>
          <w:b/>
          <w:i/>
          <w:sz w:val="48"/>
          <w:szCs w:val="48"/>
        </w:rPr>
        <w:t>简单3步，即刻阅读：</w:t>
      </w:r>
    </w:p>
    <w:p>
      <w:pPr>
        <w:pStyle w:val="7"/>
        <w:numPr>
          <w:ilvl w:val="0"/>
          <w:numId w:val="1"/>
        </w:numPr>
        <w:ind w:firstLineChars="0"/>
        <w:rPr>
          <w:rFonts w:hint="eastAsia"/>
        </w:rPr>
      </w:pPr>
      <w:bookmarkStart w:id="0" w:name="_GoBack"/>
      <w:r>
        <w:rPr>
          <w:rFonts w:hint="eastAsia"/>
        </w:rPr>
        <w:t>手机扫描下载专用阅读客户端</w:t>
      </w:r>
    </w:p>
    <w:bookmarkEnd w:id="0"/>
    <w:p>
      <w:pPr>
        <w:rPr>
          <w:rFonts w:hint="eastAsi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4" o:spid="_x0000_s1026" type="#_x0000_t75" style="height:193.4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点击借阅机触摸屏，选择想要的书籍；启动手机客户端“扫一扫”</w:t>
      </w:r>
    </w:p>
    <w:p>
      <w:pPr>
        <w:rPr>
          <w:rFonts w:hint="eastAsi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7" o:spid="_x0000_s1027" type="#_x0000_t75" style="height:186.6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扫描成功，即刻阅读</w:t>
      </w:r>
    </w:p>
    <w:p>
      <w:pPr>
        <w:rPr>
          <w:rFonts w:hint="eastAsi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0" o:spid="_x0000_s1028" type="#_x0000_t75" style="height:247.2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77539001">
    <w:nsid w:val="3A440FB9"/>
    <w:multiLevelType w:val="multilevel"/>
    <w:tmpl w:val="3A440FB9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77539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D2699"/>
    <w:rsid w:val="009C3779"/>
    <w:rsid w:val="00CD2699"/>
    <w:rsid w:val="578C13C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eastAsia="宋体"/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418</Characters>
  <Lines>3</Lines>
  <Paragraphs>1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2014-10-27T08:47:00Z</dcterms:created>
  <dc:creator>HY</dc:creator>
  <cp:lastModifiedBy>Administrator</cp:lastModifiedBy>
  <dcterms:modified xsi:type="dcterms:W3CDTF">2014-11-25T03:24:43Z</dcterms:modified>
  <dc:title>24小时电子图书自助借阅系统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